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0"/>
        </w:rPr>
      </w:pPr>
      <w:bookmarkStart w:id="0" w:name="_GoBack"/>
      <w:r>
        <w:rPr>
          <w:rFonts w:hint="eastAsia" w:ascii="仿宋_GB2312" w:eastAsia="仿宋_GB2312"/>
          <w:b/>
          <w:sz w:val="30"/>
        </w:rPr>
        <w:t>附件2</w:t>
      </w:r>
      <w:r>
        <w:rPr>
          <w:rFonts w:hint="eastAsia" w:ascii="仿宋_GB2312" w:eastAsia="仿宋_GB2312"/>
          <w:sz w:val="30"/>
        </w:rPr>
        <w:t>：</w:t>
      </w:r>
      <w:r>
        <w:rPr>
          <w:rFonts w:hint="eastAsia" w:ascii="仿宋_GB2312" w:eastAsia="仿宋_GB2312"/>
          <w:b/>
          <w:sz w:val="30"/>
        </w:rPr>
        <w:t>参会回执</w:t>
      </w:r>
    </w:p>
    <w:bookmarkEnd w:id="0"/>
    <w:p>
      <w:pPr>
        <w:spacing w:line="600" w:lineRule="exact"/>
        <w:rPr>
          <w:rFonts w:hint="eastAsia" w:ascii="仿宋_GB2312" w:eastAsia="仿宋_GB2312"/>
          <w:sz w:val="30"/>
        </w:rPr>
      </w:pPr>
    </w:p>
    <w:p>
      <w:pPr>
        <w:spacing w:line="600" w:lineRule="exact"/>
        <w:ind w:firstLine="3012" w:firstLineChars="1000"/>
        <w:rPr>
          <w:rFonts w:hint="eastAsia"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回       执</w:t>
      </w:r>
    </w:p>
    <w:tbl>
      <w:tblPr>
        <w:tblStyle w:val="3"/>
        <w:tblpPr w:leftFromText="180" w:rightFromText="180" w:vertAnchor="text" w:horzAnchor="margin" w:tblpY="374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189"/>
        <w:gridCol w:w="1130"/>
        <w:gridCol w:w="1189"/>
        <w:gridCol w:w="1252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87" w:type="dxa"/>
            <w:vAlign w:val="top"/>
          </w:tcPr>
          <w:p>
            <w:pPr>
              <w:spacing w:line="600" w:lineRule="exact"/>
              <w:ind w:right="-2203" w:rightChars="-918"/>
              <w:rPr>
                <w:rFonts w:hint="eastAsia"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 xml:space="preserve">   单  位</w:t>
            </w:r>
          </w:p>
        </w:tc>
        <w:tc>
          <w:tcPr>
            <w:tcW w:w="118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姓 名</w:t>
            </w:r>
          </w:p>
        </w:tc>
        <w:tc>
          <w:tcPr>
            <w:tcW w:w="113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性 别</w:t>
            </w:r>
          </w:p>
        </w:tc>
        <w:tc>
          <w:tcPr>
            <w:tcW w:w="118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民 族</w:t>
            </w:r>
          </w:p>
        </w:tc>
        <w:tc>
          <w:tcPr>
            <w:tcW w:w="125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职 务</w:t>
            </w:r>
          </w:p>
        </w:tc>
        <w:tc>
          <w:tcPr>
            <w:tcW w:w="229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电话、手机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8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118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113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118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125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229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87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118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113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1189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125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  <w:tc>
          <w:tcPr>
            <w:tcW w:w="2293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30"/>
              </w:rPr>
            </w:pPr>
          </w:p>
        </w:tc>
      </w:tr>
    </w:tbl>
    <w:p/>
    <w:p>
      <w:r>
        <w:br w:type="textWrapping"/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B4EB9"/>
    <w:rsid w:val="4E9B4E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cs="宋体" w:eastAsiaTheme="minorEastAsia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2017-07-10T09:17:00Z</dcterms:created>
  <dc:creator>YU XIAOHAN</dc:creator>
  <cp:lastModifiedBy>YU XIAOHAN</cp:lastModifiedBy>
  <dcterms:modified xsi:type="dcterms:W3CDTF">2017-07-10T09:17:58Z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