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D8" w:rsidRPr="001B0A47" w:rsidRDefault="00BB78E5">
      <w:pPr>
        <w:spacing w:line="240" w:lineRule="auto"/>
        <w:rPr>
          <w:rFonts w:asciiTheme="majorEastAsia" w:eastAsiaTheme="majorEastAsia" w:hAnsiTheme="majorEastAsia"/>
          <w:sz w:val="32"/>
          <w:szCs w:val="32"/>
        </w:rPr>
      </w:pPr>
      <w:r w:rsidRPr="001B0A47">
        <w:rPr>
          <w:rFonts w:asciiTheme="majorEastAsia" w:eastAsiaTheme="majorEastAsia" w:hAnsiTheme="majorEastAsia" w:hint="eastAsia"/>
          <w:sz w:val="32"/>
          <w:szCs w:val="32"/>
        </w:rPr>
        <w:t>附件2</w:t>
      </w:r>
    </w:p>
    <w:p w:rsidR="004E2DD8" w:rsidRPr="00EA16AF" w:rsidRDefault="001B0A47">
      <w:pPr>
        <w:pStyle w:val="a5"/>
        <w:tabs>
          <w:tab w:val="left" w:pos="8880"/>
        </w:tabs>
        <w:spacing w:line="240" w:lineRule="auto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第二届</w:t>
      </w:r>
      <w:r w:rsidR="00BB78E5" w:rsidRPr="00EA16AF">
        <w:rPr>
          <w:rFonts w:asciiTheme="majorEastAsia" w:eastAsiaTheme="majorEastAsia" w:hAnsiTheme="majorEastAsia" w:hint="eastAsia"/>
          <w:sz w:val="36"/>
          <w:szCs w:val="36"/>
        </w:rPr>
        <w:t>大学生保险</w:t>
      </w:r>
      <w:r w:rsidR="00EA16AF">
        <w:rPr>
          <w:rFonts w:asciiTheme="majorEastAsia" w:eastAsiaTheme="majorEastAsia" w:hAnsiTheme="majorEastAsia" w:hint="eastAsia"/>
          <w:sz w:val="36"/>
          <w:szCs w:val="36"/>
        </w:rPr>
        <w:t>创新</w:t>
      </w:r>
      <w:r w:rsidR="00BB78E5" w:rsidRPr="00EA16AF">
        <w:rPr>
          <w:rFonts w:asciiTheme="majorEastAsia" w:eastAsiaTheme="majorEastAsia" w:hAnsiTheme="majorEastAsia" w:hint="eastAsia"/>
          <w:sz w:val="36"/>
          <w:szCs w:val="36"/>
        </w:rPr>
        <w:t>创意</w:t>
      </w:r>
      <w:r w:rsidR="00EA16AF">
        <w:rPr>
          <w:rFonts w:asciiTheme="majorEastAsia" w:eastAsiaTheme="majorEastAsia" w:hAnsiTheme="majorEastAsia" w:hint="eastAsia"/>
          <w:sz w:val="36"/>
          <w:szCs w:val="36"/>
        </w:rPr>
        <w:t>大赛作品</w:t>
      </w:r>
      <w:r w:rsidR="00BB78E5" w:rsidRPr="00EA16AF">
        <w:rPr>
          <w:rFonts w:asciiTheme="majorEastAsia" w:eastAsiaTheme="majorEastAsia" w:hAnsiTheme="majorEastAsia" w:hint="eastAsia"/>
          <w:sz w:val="36"/>
          <w:szCs w:val="36"/>
        </w:rPr>
        <w:t>征集表</w:t>
      </w:r>
    </w:p>
    <w:p w:rsidR="004E2DD8" w:rsidRDefault="00BB78E5">
      <w:pPr>
        <w:pStyle w:val="1"/>
        <w:jc w:val="center"/>
        <w:rPr>
          <w:b w:val="0"/>
        </w:rPr>
      </w:pPr>
      <w:r>
        <w:rPr>
          <w:rFonts w:hint="eastAsia"/>
          <w:b w:val="0"/>
        </w:rPr>
        <w:t>一、参赛主要信息</w:t>
      </w:r>
    </w:p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253"/>
        <w:gridCol w:w="2178"/>
        <w:gridCol w:w="1224"/>
        <w:gridCol w:w="2402"/>
        <w:gridCol w:w="1904"/>
        <w:gridCol w:w="1271"/>
        <w:gridCol w:w="1242"/>
        <w:gridCol w:w="29"/>
        <w:gridCol w:w="1888"/>
      </w:tblGrid>
      <w:tr w:rsidR="004E2DD8">
        <w:trPr>
          <w:trHeight w:val="368"/>
        </w:trPr>
        <w:tc>
          <w:tcPr>
            <w:tcW w:w="1406" w:type="dxa"/>
          </w:tcPr>
          <w:p w:rsidR="004E2DD8" w:rsidRDefault="00BB78E5">
            <w:pPr>
              <w:widowControl w:val="0"/>
              <w:spacing w:line="240" w:lineRule="auto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作品名称</w:t>
            </w:r>
          </w:p>
        </w:tc>
        <w:tc>
          <w:tcPr>
            <w:tcW w:w="8962" w:type="dxa"/>
            <w:gridSpan w:val="5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kern w:val="2"/>
                <w:sz w:val="21"/>
                <w:szCs w:val="20"/>
              </w:rPr>
            </w:pPr>
          </w:p>
        </w:tc>
        <w:tc>
          <w:tcPr>
            <w:tcW w:w="2513" w:type="dxa"/>
            <w:gridSpan w:val="2"/>
          </w:tcPr>
          <w:p w:rsidR="004E2DD8" w:rsidRDefault="00BB78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bCs/>
                <w:kern w:val="2"/>
                <w:sz w:val="21"/>
                <w:szCs w:val="20"/>
              </w:rPr>
              <w:t>作品类别</w:t>
            </w:r>
          </w:p>
        </w:tc>
        <w:tc>
          <w:tcPr>
            <w:tcW w:w="1915" w:type="dxa"/>
            <w:gridSpan w:val="2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kern w:val="2"/>
                <w:sz w:val="21"/>
                <w:szCs w:val="20"/>
              </w:rPr>
            </w:pPr>
          </w:p>
        </w:tc>
      </w:tr>
      <w:tr w:rsidR="004E2DD8">
        <w:trPr>
          <w:trHeight w:val="294"/>
        </w:trPr>
        <w:tc>
          <w:tcPr>
            <w:tcW w:w="1406" w:type="dxa"/>
            <w:vMerge w:val="restart"/>
          </w:tcPr>
          <w:p w:rsidR="004E2DD8" w:rsidRDefault="004E2DD8">
            <w:pPr>
              <w:widowControl w:val="0"/>
              <w:spacing w:line="240" w:lineRule="auto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  <w:p w:rsidR="004E2DD8" w:rsidRDefault="004E2DD8">
            <w:pPr>
              <w:widowControl w:val="0"/>
              <w:spacing w:line="240" w:lineRule="auto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  <w:p w:rsidR="004E2DD8" w:rsidRDefault="004E2DD8">
            <w:pPr>
              <w:widowControl w:val="0"/>
              <w:spacing w:line="240" w:lineRule="auto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  <w:p w:rsidR="004E2DD8" w:rsidRDefault="00BB78E5">
            <w:pPr>
              <w:widowControl w:val="0"/>
              <w:spacing w:line="240" w:lineRule="auto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参赛成员</w:t>
            </w:r>
          </w:p>
        </w:tc>
        <w:tc>
          <w:tcPr>
            <w:tcW w:w="1254" w:type="dxa"/>
          </w:tcPr>
          <w:p w:rsidR="004E2DD8" w:rsidRDefault="00BB78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姓名</w:t>
            </w:r>
          </w:p>
        </w:tc>
        <w:tc>
          <w:tcPr>
            <w:tcW w:w="2178" w:type="dxa"/>
          </w:tcPr>
          <w:p w:rsidR="004E2DD8" w:rsidRDefault="00BB78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学校</w:t>
            </w:r>
          </w:p>
        </w:tc>
        <w:tc>
          <w:tcPr>
            <w:tcW w:w="1224" w:type="dxa"/>
          </w:tcPr>
          <w:p w:rsidR="004E2DD8" w:rsidRDefault="00BB78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院系专业</w:t>
            </w:r>
          </w:p>
        </w:tc>
        <w:tc>
          <w:tcPr>
            <w:tcW w:w="2402" w:type="dxa"/>
          </w:tcPr>
          <w:p w:rsidR="004E2DD8" w:rsidRDefault="00BB78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身份证号</w:t>
            </w:r>
          </w:p>
        </w:tc>
        <w:tc>
          <w:tcPr>
            <w:tcW w:w="1902" w:type="dxa"/>
          </w:tcPr>
          <w:p w:rsidR="004E2DD8" w:rsidRDefault="00BB78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银行卡号</w:t>
            </w:r>
          </w:p>
        </w:tc>
        <w:tc>
          <w:tcPr>
            <w:tcW w:w="1271" w:type="dxa"/>
          </w:tcPr>
          <w:p w:rsidR="004E2DD8" w:rsidRDefault="00BB78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开户行（至分行）</w:t>
            </w:r>
          </w:p>
        </w:tc>
        <w:tc>
          <w:tcPr>
            <w:tcW w:w="1271" w:type="dxa"/>
            <w:gridSpan w:val="2"/>
          </w:tcPr>
          <w:p w:rsidR="004E2DD8" w:rsidRDefault="00BB78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联系电话</w:t>
            </w:r>
          </w:p>
        </w:tc>
        <w:tc>
          <w:tcPr>
            <w:tcW w:w="1888" w:type="dxa"/>
          </w:tcPr>
          <w:p w:rsidR="004E2DD8" w:rsidRDefault="00BB78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电子邮箱</w:t>
            </w:r>
          </w:p>
        </w:tc>
      </w:tr>
      <w:tr w:rsidR="004E2DD8">
        <w:trPr>
          <w:trHeight w:val="142"/>
        </w:trPr>
        <w:tc>
          <w:tcPr>
            <w:tcW w:w="1406" w:type="dxa"/>
            <w:vMerge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54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178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24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402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902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71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71" w:type="dxa"/>
            <w:gridSpan w:val="2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888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</w:tr>
      <w:tr w:rsidR="004E2DD8">
        <w:trPr>
          <w:trHeight w:val="142"/>
        </w:trPr>
        <w:tc>
          <w:tcPr>
            <w:tcW w:w="1406" w:type="dxa"/>
            <w:vMerge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54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178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24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402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902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71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71" w:type="dxa"/>
            <w:gridSpan w:val="2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888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</w:tr>
      <w:tr w:rsidR="004E2DD8">
        <w:trPr>
          <w:trHeight w:val="142"/>
        </w:trPr>
        <w:tc>
          <w:tcPr>
            <w:tcW w:w="1406" w:type="dxa"/>
            <w:vMerge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54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178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24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402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902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71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71" w:type="dxa"/>
            <w:gridSpan w:val="2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888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</w:tr>
      <w:tr w:rsidR="004E2DD8">
        <w:trPr>
          <w:trHeight w:val="142"/>
        </w:trPr>
        <w:tc>
          <w:tcPr>
            <w:tcW w:w="1406" w:type="dxa"/>
            <w:vMerge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54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178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24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402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902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71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71" w:type="dxa"/>
            <w:gridSpan w:val="2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888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</w:tr>
      <w:tr w:rsidR="004E2DD8">
        <w:trPr>
          <w:trHeight w:val="142"/>
        </w:trPr>
        <w:tc>
          <w:tcPr>
            <w:tcW w:w="1406" w:type="dxa"/>
            <w:vMerge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54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178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24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402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902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71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71" w:type="dxa"/>
            <w:gridSpan w:val="2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888" w:type="dxa"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</w:tr>
      <w:tr w:rsidR="004E2DD8">
        <w:trPr>
          <w:trHeight w:val="514"/>
        </w:trPr>
        <w:tc>
          <w:tcPr>
            <w:tcW w:w="1406" w:type="dxa"/>
            <w:vMerge w:val="restart"/>
          </w:tcPr>
          <w:p w:rsidR="004E2DD8" w:rsidRDefault="00BB78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辅导老师</w:t>
            </w:r>
          </w:p>
        </w:tc>
        <w:tc>
          <w:tcPr>
            <w:tcW w:w="1254" w:type="dxa"/>
          </w:tcPr>
          <w:p w:rsidR="004E2DD8" w:rsidRDefault="00BB78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姓名</w:t>
            </w:r>
          </w:p>
        </w:tc>
        <w:tc>
          <w:tcPr>
            <w:tcW w:w="2178" w:type="dxa"/>
          </w:tcPr>
          <w:p w:rsidR="004E2DD8" w:rsidRDefault="00BB78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学校</w:t>
            </w:r>
          </w:p>
        </w:tc>
        <w:tc>
          <w:tcPr>
            <w:tcW w:w="1224" w:type="dxa"/>
          </w:tcPr>
          <w:p w:rsidR="004E2DD8" w:rsidRDefault="00BB78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院系</w:t>
            </w:r>
          </w:p>
        </w:tc>
        <w:tc>
          <w:tcPr>
            <w:tcW w:w="2402" w:type="dxa"/>
          </w:tcPr>
          <w:p w:rsidR="004E2DD8" w:rsidRDefault="00BB78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身份证号</w:t>
            </w:r>
          </w:p>
        </w:tc>
        <w:tc>
          <w:tcPr>
            <w:tcW w:w="1902" w:type="dxa"/>
          </w:tcPr>
          <w:p w:rsidR="004E2DD8" w:rsidRDefault="00BB78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银行卡号</w:t>
            </w:r>
          </w:p>
        </w:tc>
        <w:tc>
          <w:tcPr>
            <w:tcW w:w="1271" w:type="dxa"/>
          </w:tcPr>
          <w:p w:rsidR="004E2DD8" w:rsidRDefault="00BB78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开户行（至分行）</w:t>
            </w:r>
          </w:p>
        </w:tc>
        <w:tc>
          <w:tcPr>
            <w:tcW w:w="1271" w:type="dxa"/>
            <w:gridSpan w:val="2"/>
          </w:tcPr>
          <w:p w:rsidR="004E2DD8" w:rsidRDefault="00BB78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联系电话</w:t>
            </w:r>
          </w:p>
        </w:tc>
        <w:tc>
          <w:tcPr>
            <w:tcW w:w="1888" w:type="dxa"/>
          </w:tcPr>
          <w:p w:rsidR="004E2DD8" w:rsidRDefault="00BB78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电子邮箱</w:t>
            </w:r>
          </w:p>
        </w:tc>
      </w:tr>
      <w:tr w:rsidR="004E2DD8">
        <w:trPr>
          <w:trHeight w:val="142"/>
        </w:trPr>
        <w:tc>
          <w:tcPr>
            <w:tcW w:w="1406" w:type="dxa"/>
            <w:vMerge/>
          </w:tcPr>
          <w:p w:rsidR="004E2DD8" w:rsidRDefault="004E2DD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54" w:type="dxa"/>
          </w:tcPr>
          <w:p w:rsidR="004E2DD8" w:rsidRDefault="004E2DD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178" w:type="dxa"/>
          </w:tcPr>
          <w:p w:rsidR="004E2DD8" w:rsidRDefault="004E2DD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24" w:type="dxa"/>
          </w:tcPr>
          <w:p w:rsidR="004E2DD8" w:rsidRDefault="004E2DD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402" w:type="dxa"/>
          </w:tcPr>
          <w:p w:rsidR="004E2DD8" w:rsidRDefault="004E2DD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902" w:type="dxa"/>
          </w:tcPr>
          <w:p w:rsidR="004E2DD8" w:rsidRDefault="004E2DD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71" w:type="dxa"/>
          </w:tcPr>
          <w:p w:rsidR="004E2DD8" w:rsidRDefault="004E2DD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71" w:type="dxa"/>
            <w:gridSpan w:val="2"/>
          </w:tcPr>
          <w:p w:rsidR="004E2DD8" w:rsidRDefault="004E2DD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888" w:type="dxa"/>
          </w:tcPr>
          <w:p w:rsidR="004E2DD8" w:rsidRDefault="004E2DD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</w:tr>
      <w:tr w:rsidR="004E2DD8">
        <w:trPr>
          <w:trHeight w:val="536"/>
        </w:trPr>
        <w:tc>
          <w:tcPr>
            <w:tcW w:w="1406" w:type="dxa"/>
          </w:tcPr>
          <w:p w:rsidR="004E2DD8" w:rsidRDefault="00BB78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作品概述</w:t>
            </w:r>
          </w:p>
        </w:tc>
        <w:tc>
          <w:tcPr>
            <w:tcW w:w="13390" w:type="dxa"/>
            <w:gridSpan w:val="9"/>
          </w:tcPr>
          <w:p w:rsidR="004E2DD8" w:rsidRDefault="00BB78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400</w:t>
            </w: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字以内</w:t>
            </w:r>
          </w:p>
        </w:tc>
      </w:tr>
    </w:tbl>
    <w:p w:rsidR="004E2DD8" w:rsidRDefault="00BB78E5">
      <w:pPr>
        <w:widowControl w:val="0"/>
        <w:spacing w:line="240" w:lineRule="auto"/>
        <w:jc w:val="both"/>
        <w:rPr>
          <w:rFonts w:ascii="Times New Roman" w:hAnsi="Times New Roman"/>
          <w:kern w:val="2"/>
          <w:sz w:val="21"/>
          <w:szCs w:val="20"/>
        </w:rPr>
      </w:pPr>
      <w:r>
        <w:rPr>
          <w:rFonts w:ascii="Times New Roman" w:hAnsi="Times New Roman" w:hint="eastAsia"/>
          <w:kern w:val="2"/>
          <w:sz w:val="21"/>
          <w:szCs w:val="20"/>
        </w:rPr>
        <w:t>备注：参赛</w:t>
      </w:r>
      <w:r>
        <w:rPr>
          <w:rFonts w:ascii="Times New Roman" w:hAnsi="Times New Roman"/>
          <w:kern w:val="2"/>
          <w:sz w:val="21"/>
          <w:szCs w:val="20"/>
        </w:rPr>
        <w:t>成员第一人默认为队长，身份证号</w:t>
      </w:r>
      <w:r>
        <w:rPr>
          <w:rFonts w:ascii="Times New Roman" w:hAnsi="Times New Roman" w:hint="eastAsia"/>
          <w:kern w:val="2"/>
          <w:sz w:val="21"/>
          <w:szCs w:val="20"/>
        </w:rPr>
        <w:t>及银行卡信息将</w:t>
      </w:r>
      <w:r>
        <w:rPr>
          <w:rFonts w:ascii="Times New Roman" w:hAnsi="Times New Roman"/>
          <w:kern w:val="2"/>
          <w:sz w:val="21"/>
          <w:szCs w:val="20"/>
        </w:rPr>
        <w:t>用于获奖者</w:t>
      </w:r>
      <w:r>
        <w:rPr>
          <w:rFonts w:ascii="Times New Roman" w:hAnsi="Times New Roman" w:hint="eastAsia"/>
          <w:kern w:val="2"/>
          <w:sz w:val="21"/>
          <w:szCs w:val="20"/>
        </w:rPr>
        <w:t>奖金</w:t>
      </w:r>
      <w:r>
        <w:rPr>
          <w:rFonts w:ascii="Times New Roman" w:hAnsi="Times New Roman"/>
          <w:kern w:val="2"/>
          <w:sz w:val="21"/>
          <w:szCs w:val="20"/>
        </w:rPr>
        <w:t>发放</w:t>
      </w:r>
      <w:r>
        <w:rPr>
          <w:rFonts w:ascii="Times New Roman" w:hAnsi="Times New Roman" w:hint="eastAsia"/>
          <w:kern w:val="2"/>
          <w:sz w:val="21"/>
          <w:szCs w:val="20"/>
        </w:rPr>
        <w:t>，请队长及辅导老师务必将全部信息填写完整，其他成员可不用填写银行</w:t>
      </w:r>
      <w:proofErr w:type="gramStart"/>
      <w:r>
        <w:rPr>
          <w:rFonts w:ascii="Times New Roman" w:hAnsi="Times New Roman" w:hint="eastAsia"/>
          <w:kern w:val="2"/>
          <w:sz w:val="21"/>
          <w:szCs w:val="20"/>
        </w:rPr>
        <w:t>卡相关</w:t>
      </w:r>
      <w:proofErr w:type="gramEnd"/>
      <w:r>
        <w:rPr>
          <w:rFonts w:ascii="Times New Roman" w:hAnsi="Times New Roman" w:hint="eastAsia"/>
          <w:kern w:val="2"/>
          <w:sz w:val="21"/>
          <w:szCs w:val="20"/>
        </w:rPr>
        <w:t>信息。</w:t>
      </w:r>
    </w:p>
    <w:p w:rsidR="004E2DD8" w:rsidRDefault="004E2DD8"/>
    <w:p w:rsidR="004E2DD8" w:rsidRDefault="004E2DD8"/>
    <w:p w:rsidR="001B0A47" w:rsidRDefault="001B0A47">
      <w:pPr>
        <w:pStyle w:val="1"/>
        <w:jc w:val="center"/>
        <w:rPr>
          <w:rFonts w:ascii="黑体" w:hAnsi="黑体" w:cs="黑体"/>
          <w:b w:val="0"/>
          <w:sz w:val="32"/>
        </w:rPr>
        <w:sectPr w:rsidR="001B0A4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E2DD8" w:rsidRDefault="00BB78E5">
      <w:pPr>
        <w:pStyle w:val="1"/>
        <w:jc w:val="center"/>
        <w:rPr>
          <w:rFonts w:ascii="黑体" w:hAnsi="黑体" w:cs="黑体"/>
          <w:b w:val="0"/>
          <w:sz w:val="32"/>
        </w:rPr>
      </w:pPr>
      <w:r>
        <w:rPr>
          <w:rFonts w:ascii="黑体" w:hAnsi="黑体" w:cs="黑体" w:hint="eastAsia"/>
          <w:b w:val="0"/>
          <w:sz w:val="32"/>
        </w:rPr>
        <w:lastRenderedPageBreak/>
        <w:t>二、创新创意作品</w:t>
      </w:r>
      <w:bookmarkStart w:id="0" w:name="_GoBack"/>
      <w:bookmarkEnd w:id="0"/>
      <w:r>
        <w:rPr>
          <w:rFonts w:ascii="黑体" w:hAnsi="黑体" w:cs="黑体" w:hint="eastAsia"/>
          <w:b w:val="0"/>
          <w:sz w:val="32"/>
        </w:rPr>
        <w:t>内容</w:t>
      </w:r>
    </w:p>
    <w:p w:rsidR="004E2DD8" w:rsidRPr="001B0A47" w:rsidRDefault="00BB78E5">
      <w:pPr>
        <w:widowControl w:val="0"/>
        <w:spacing w:line="240" w:lineRule="auto"/>
        <w:jc w:val="center"/>
        <w:rPr>
          <w:rFonts w:ascii="宋体"/>
          <w:bCs/>
          <w:kern w:val="2"/>
        </w:rPr>
      </w:pPr>
      <w:r w:rsidRPr="001B0A47">
        <w:rPr>
          <w:rFonts w:ascii="宋体" w:hint="eastAsia"/>
          <w:bCs/>
          <w:kern w:val="2"/>
        </w:rPr>
        <w:t>（方案字数</w:t>
      </w:r>
      <w:r w:rsidRPr="001B0A47">
        <w:rPr>
          <w:rFonts w:ascii="宋体"/>
          <w:bCs/>
          <w:kern w:val="2"/>
        </w:rPr>
        <w:t>5000-10000</w:t>
      </w:r>
      <w:r w:rsidRPr="001B0A47">
        <w:rPr>
          <w:rFonts w:ascii="宋体" w:hint="eastAsia"/>
          <w:bCs/>
          <w:kern w:val="2"/>
        </w:rPr>
        <w:t>字为宜）</w:t>
      </w:r>
    </w:p>
    <w:p w:rsidR="00B03309" w:rsidRDefault="00B03309">
      <w:pPr>
        <w:widowControl w:val="0"/>
        <w:spacing w:line="240" w:lineRule="auto"/>
        <w:ind w:firstLine="562"/>
        <w:jc w:val="both"/>
        <w:rPr>
          <w:rFonts w:ascii="宋体"/>
          <w:bCs/>
          <w:kern w:val="2"/>
          <w:sz w:val="28"/>
          <w:szCs w:val="28"/>
        </w:rPr>
      </w:pP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宋体"/>
          <w:bCs/>
          <w:kern w:val="2"/>
          <w:sz w:val="28"/>
          <w:szCs w:val="28"/>
        </w:rPr>
      </w:pPr>
      <w:r>
        <w:rPr>
          <w:rFonts w:ascii="宋体" w:hint="eastAsia"/>
          <w:bCs/>
          <w:kern w:val="2"/>
          <w:sz w:val="28"/>
          <w:szCs w:val="28"/>
        </w:rPr>
        <w:t>作品内容通常包含但不限于以下内容：</w:t>
      </w: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黑体" w:eastAsia="黑体" w:hAnsi="黑体" w:cs="黑体"/>
          <w:bCs/>
          <w:kern w:val="2"/>
          <w:sz w:val="28"/>
          <w:szCs w:val="28"/>
        </w:rPr>
      </w:pPr>
      <w:r>
        <w:rPr>
          <w:rFonts w:ascii="黑体" w:eastAsia="黑体" w:hAnsi="黑体" w:cs="黑体" w:hint="eastAsia"/>
          <w:bCs/>
          <w:kern w:val="2"/>
          <w:sz w:val="28"/>
          <w:szCs w:val="28"/>
        </w:rPr>
        <w:t>一、作品类别</w:t>
      </w: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宋体"/>
          <w:bCs/>
          <w:kern w:val="2"/>
          <w:sz w:val="28"/>
          <w:szCs w:val="28"/>
        </w:rPr>
      </w:pPr>
      <w:r>
        <w:rPr>
          <w:rFonts w:ascii="宋体" w:hint="eastAsia"/>
          <w:bCs/>
          <w:kern w:val="2"/>
          <w:sz w:val="28"/>
          <w:szCs w:val="28"/>
        </w:rPr>
        <w:t>产品创新创意类；营销创新创意类、服务创新创意类；其他创新创意类。</w:t>
      </w: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黑体" w:eastAsia="黑体" w:hAnsi="黑体" w:cs="黑体"/>
          <w:bCs/>
          <w:kern w:val="2"/>
          <w:sz w:val="28"/>
          <w:szCs w:val="28"/>
        </w:rPr>
      </w:pPr>
      <w:r>
        <w:rPr>
          <w:rFonts w:ascii="黑体" w:eastAsia="黑体" w:hAnsi="黑体" w:cs="黑体" w:hint="eastAsia"/>
          <w:bCs/>
          <w:kern w:val="2"/>
          <w:sz w:val="28"/>
          <w:szCs w:val="28"/>
        </w:rPr>
        <w:t>二、作品概述</w:t>
      </w: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宋体"/>
          <w:bCs/>
          <w:kern w:val="2"/>
          <w:sz w:val="28"/>
          <w:szCs w:val="28"/>
        </w:rPr>
      </w:pPr>
      <w:r>
        <w:rPr>
          <w:rFonts w:ascii="宋体" w:hint="eastAsia"/>
          <w:bCs/>
          <w:kern w:val="2"/>
          <w:sz w:val="28"/>
          <w:szCs w:val="28"/>
        </w:rPr>
        <w:t>背景情况；主要目的（解决什么问题）；功能作用；新创性描述；等等。</w:t>
      </w: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黑体" w:eastAsia="黑体" w:hAnsi="黑体" w:cs="黑体"/>
          <w:bCs/>
          <w:kern w:val="2"/>
          <w:sz w:val="28"/>
          <w:szCs w:val="28"/>
        </w:rPr>
      </w:pPr>
      <w:r>
        <w:rPr>
          <w:rFonts w:ascii="黑体" w:eastAsia="黑体" w:hAnsi="黑体" w:cs="黑体" w:hint="eastAsia"/>
          <w:bCs/>
          <w:kern w:val="2"/>
          <w:sz w:val="28"/>
          <w:szCs w:val="28"/>
        </w:rPr>
        <w:t>三、可行性分析</w:t>
      </w: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宋体"/>
          <w:bCs/>
          <w:kern w:val="2"/>
          <w:sz w:val="28"/>
          <w:szCs w:val="28"/>
        </w:rPr>
      </w:pPr>
      <w:r>
        <w:rPr>
          <w:rFonts w:ascii="宋体" w:hint="eastAsia"/>
          <w:bCs/>
          <w:kern w:val="2"/>
          <w:sz w:val="28"/>
          <w:szCs w:val="28"/>
        </w:rPr>
        <w:t>作品付诸实施需要借助的技术条件、制度条件、政策条件等。</w:t>
      </w: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黑体" w:eastAsia="黑体" w:hAnsi="黑体" w:cs="黑体"/>
          <w:bCs/>
          <w:kern w:val="2"/>
          <w:sz w:val="28"/>
          <w:szCs w:val="28"/>
        </w:rPr>
      </w:pPr>
      <w:r>
        <w:rPr>
          <w:rFonts w:ascii="黑体" w:eastAsia="黑体" w:hAnsi="黑体" w:cs="黑体" w:hint="eastAsia"/>
          <w:bCs/>
          <w:kern w:val="2"/>
          <w:sz w:val="28"/>
          <w:szCs w:val="28"/>
        </w:rPr>
        <w:t>四、风险管控</w:t>
      </w: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宋体"/>
          <w:bCs/>
          <w:kern w:val="2"/>
          <w:sz w:val="28"/>
          <w:szCs w:val="28"/>
        </w:rPr>
      </w:pPr>
      <w:r>
        <w:rPr>
          <w:rFonts w:ascii="宋体" w:hint="eastAsia"/>
          <w:bCs/>
          <w:kern w:val="2"/>
          <w:sz w:val="28"/>
          <w:szCs w:val="28"/>
        </w:rPr>
        <w:t>方案本身可能蕴含或带来的风险；应对措施。</w:t>
      </w:r>
    </w:p>
    <w:p w:rsidR="004E2DD8" w:rsidRDefault="00BB78E5" w:rsidP="00B03309">
      <w:pPr>
        <w:widowControl w:val="0"/>
        <w:spacing w:line="240" w:lineRule="auto"/>
        <w:ind w:firstLine="562"/>
        <w:jc w:val="both"/>
      </w:pPr>
      <w:r>
        <w:rPr>
          <w:rFonts w:ascii="黑体" w:eastAsia="黑体" w:hAnsi="黑体" w:cs="黑体" w:hint="eastAsia"/>
          <w:bCs/>
          <w:kern w:val="2"/>
          <w:sz w:val="28"/>
          <w:szCs w:val="28"/>
        </w:rPr>
        <w:t>五、其他</w:t>
      </w:r>
    </w:p>
    <w:sectPr w:rsidR="004E2DD8" w:rsidSect="001B0A4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BA" w:rsidRDefault="00EB6CBA" w:rsidP="00EA16AF">
      <w:pPr>
        <w:spacing w:line="240" w:lineRule="auto"/>
      </w:pPr>
      <w:r>
        <w:separator/>
      </w:r>
    </w:p>
  </w:endnote>
  <w:endnote w:type="continuationSeparator" w:id="0">
    <w:p w:rsidR="00EB6CBA" w:rsidRDefault="00EB6CBA" w:rsidP="00EA1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BA" w:rsidRDefault="00EB6CBA" w:rsidP="00EA16AF">
      <w:pPr>
        <w:spacing w:line="240" w:lineRule="auto"/>
      </w:pPr>
      <w:r>
        <w:separator/>
      </w:r>
    </w:p>
  </w:footnote>
  <w:footnote w:type="continuationSeparator" w:id="0">
    <w:p w:rsidR="00EB6CBA" w:rsidRDefault="00EB6CBA" w:rsidP="00EA16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C8"/>
    <w:rsid w:val="00063E6F"/>
    <w:rsid w:val="0009026C"/>
    <w:rsid w:val="000B6615"/>
    <w:rsid w:val="001260F5"/>
    <w:rsid w:val="001B0A47"/>
    <w:rsid w:val="002959C8"/>
    <w:rsid w:val="00397178"/>
    <w:rsid w:val="004E2DD8"/>
    <w:rsid w:val="00750037"/>
    <w:rsid w:val="007A2CF0"/>
    <w:rsid w:val="007C3152"/>
    <w:rsid w:val="007D1481"/>
    <w:rsid w:val="009C77A4"/>
    <w:rsid w:val="00AB68AE"/>
    <w:rsid w:val="00B03309"/>
    <w:rsid w:val="00BB78E5"/>
    <w:rsid w:val="00EA16AF"/>
    <w:rsid w:val="00EB6CBA"/>
    <w:rsid w:val="00F24821"/>
    <w:rsid w:val="00F57830"/>
    <w:rsid w:val="14E3538F"/>
    <w:rsid w:val="20E340D6"/>
    <w:rsid w:val="45994F70"/>
    <w:rsid w:val="45CD0DF0"/>
    <w:rsid w:val="53B04195"/>
    <w:rsid w:val="55AA77D3"/>
    <w:rsid w:val="73D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before="240" w:after="60"/>
      <w:outlineLvl w:val="0"/>
    </w:pPr>
    <w:rPr>
      <w:rFonts w:ascii="Cambria" w:eastAsia="黑体" w:hAnsi="Cambria"/>
      <w:b/>
      <w:bCs/>
      <w:kern w:val="3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pPr>
      <w:spacing w:before="240" w:after="60"/>
      <w:jc w:val="center"/>
      <w:outlineLvl w:val="0"/>
    </w:pPr>
    <w:rPr>
      <w:rFonts w:ascii="Cambria" w:eastAsia="黑体" w:hAnsi="Cambria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Pr>
      <w:rFonts w:ascii="Cambria" w:eastAsia="黑体" w:hAnsi="Cambria" w:cs="Times New Roman"/>
      <w:b/>
      <w:bCs/>
      <w:kern w:val="32"/>
      <w:sz w:val="30"/>
      <w:szCs w:val="32"/>
    </w:rPr>
  </w:style>
  <w:style w:type="character" w:customStyle="1" w:styleId="Char1">
    <w:name w:val="标题 Char"/>
    <w:basedOn w:val="a0"/>
    <w:link w:val="a5"/>
    <w:uiPriority w:val="99"/>
    <w:rPr>
      <w:rFonts w:ascii="Cambria" w:eastAsia="黑体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EA16AF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A16A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before="240" w:after="60"/>
      <w:outlineLvl w:val="0"/>
    </w:pPr>
    <w:rPr>
      <w:rFonts w:ascii="Cambria" w:eastAsia="黑体" w:hAnsi="Cambria"/>
      <w:b/>
      <w:bCs/>
      <w:kern w:val="3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pPr>
      <w:spacing w:before="240" w:after="60"/>
      <w:jc w:val="center"/>
      <w:outlineLvl w:val="0"/>
    </w:pPr>
    <w:rPr>
      <w:rFonts w:ascii="Cambria" w:eastAsia="黑体" w:hAnsi="Cambria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Pr>
      <w:rFonts w:ascii="Cambria" w:eastAsia="黑体" w:hAnsi="Cambria" w:cs="Times New Roman"/>
      <w:b/>
      <w:bCs/>
      <w:kern w:val="32"/>
      <w:sz w:val="30"/>
      <w:szCs w:val="32"/>
    </w:rPr>
  </w:style>
  <w:style w:type="character" w:customStyle="1" w:styleId="Char1">
    <w:name w:val="标题 Char"/>
    <w:basedOn w:val="a0"/>
    <w:link w:val="a5"/>
    <w:uiPriority w:val="99"/>
    <w:rPr>
      <w:rFonts w:ascii="Cambria" w:eastAsia="黑体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EA16AF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A16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王小龙</dc:creator>
  <cp:lastModifiedBy>王小龙</cp:lastModifiedBy>
  <cp:revision>9</cp:revision>
  <cp:lastPrinted>2016-10-18T03:07:00Z</cp:lastPrinted>
  <dcterms:created xsi:type="dcterms:W3CDTF">2015-01-23T06:24:00Z</dcterms:created>
  <dcterms:modified xsi:type="dcterms:W3CDTF">2016-10-19T06:54:00Z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